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79777" w14:textId="77777777" w:rsidR="006469D9" w:rsidRPr="006469D9" w:rsidRDefault="006469D9" w:rsidP="006469D9">
      <w:pPr>
        <w:shd w:val="clear" w:color="auto" w:fill="FFFFFF"/>
        <w:spacing w:after="0" w:line="300" w:lineRule="atLeast"/>
        <w:outlineLvl w:val="1"/>
        <w:rPr>
          <w:rFonts w:ascii="Helvetica" w:eastAsia="Times New Roman" w:hAnsi="Helvetica" w:cs="Helvetica"/>
          <w:b/>
          <w:bCs/>
          <w:color w:val="999999"/>
          <w:kern w:val="0"/>
          <w:sz w:val="21"/>
          <w:szCs w:val="21"/>
          <w14:ligatures w14:val="none"/>
        </w:rPr>
      </w:pPr>
      <w:proofErr w:type="spellStart"/>
      <w:r w:rsidRPr="006469D9">
        <w:rPr>
          <w:rFonts w:ascii="Arial" w:eastAsia="Times New Roman" w:hAnsi="Arial" w:cs="Arial"/>
          <w:b/>
          <w:bCs/>
          <w:i/>
          <w:iCs/>
          <w:color w:val="FF8C00"/>
          <w:kern w:val="0"/>
          <w:sz w:val="27"/>
          <w:szCs w:val="27"/>
          <w14:ligatures w14:val="none"/>
        </w:rPr>
        <w:t>Thước</w:t>
      </w:r>
      <w:proofErr w:type="spellEnd"/>
      <w:r w:rsidRPr="006469D9">
        <w:rPr>
          <w:rFonts w:ascii="Arial" w:eastAsia="Times New Roman" w:hAnsi="Arial" w:cs="Arial"/>
          <w:b/>
          <w:bCs/>
          <w:i/>
          <w:iCs/>
          <w:color w:val="FF8C00"/>
          <w:kern w:val="0"/>
          <w:sz w:val="27"/>
          <w:szCs w:val="27"/>
          <w14:ligatures w14:val="none"/>
        </w:rPr>
        <w:t xml:space="preserve"> </w:t>
      </w:r>
      <w:proofErr w:type="spellStart"/>
      <w:r w:rsidRPr="006469D9">
        <w:rPr>
          <w:rFonts w:ascii="Arial" w:eastAsia="Times New Roman" w:hAnsi="Arial" w:cs="Arial"/>
          <w:b/>
          <w:bCs/>
          <w:i/>
          <w:iCs/>
          <w:color w:val="FF8C00"/>
          <w:kern w:val="0"/>
          <w:sz w:val="27"/>
          <w:szCs w:val="27"/>
          <w14:ligatures w14:val="none"/>
        </w:rPr>
        <w:t>cặp</w:t>
      </w:r>
      <w:proofErr w:type="spellEnd"/>
      <w:r w:rsidRPr="006469D9">
        <w:rPr>
          <w:rFonts w:ascii="Arial" w:eastAsia="Times New Roman" w:hAnsi="Arial" w:cs="Arial"/>
          <w:b/>
          <w:bCs/>
          <w:i/>
          <w:iCs/>
          <w:color w:val="FF8C00"/>
          <w:kern w:val="0"/>
          <w:sz w:val="27"/>
          <w:szCs w:val="27"/>
          <w14:ligatures w14:val="none"/>
        </w:rPr>
        <w:t xml:space="preserve"> </w:t>
      </w:r>
      <w:proofErr w:type="spellStart"/>
      <w:r w:rsidRPr="006469D9">
        <w:rPr>
          <w:rFonts w:ascii="Arial" w:eastAsia="Times New Roman" w:hAnsi="Arial" w:cs="Arial"/>
          <w:b/>
          <w:bCs/>
          <w:i/>
          <w:iCs/>
          <w:color w:val="FF8C00"/>
          <w:kern w:val="0"/>
          <w:sz w:val="27"/>
          <w:szCs w:val="27"/>
          <w14:ligatures w14:val="none"/>
        </w:rPr>
        <w:t>điện</w:t>
      </w:r>
      <w:proofErr w:type="spellEnd"/>
      <w:r w:rsidRPr="006469D9">
        <w:rPr>
          <w:rFonts w:ascii="Arial" w:eastAsia="Times New Roman" w:hAnsi="Arial" w:cs="Arial"/>
          <w:b/>
          <w:bCs/>
          <w:i/>
          <w:iCs/>
          <w:color w:val="FF8C00"/>
          <w:kern w:val="0"/>
          <w:sz w:val="27"/>
          <w:szCs w:val="27"/>
          <w14:ligatures w14:val="none"/>
        </w:rPr>
        <w:t xml:space="preserve"> </w:t>
      </w:r>
      <w:proofErr w:type="spellStart"/>
      <w:r w:rsidRPr="006469D9">
        <w:rPr>
          <w:rFonts w:ascii="Arial" w:eastAsia="Times New Roman" w:hAnsi="Arial" w:cs="Arial"/>
          <w:b/>
          <w:bCs/>
          <w:i/>
          <w:iCs/>
          <w:color w:val="FF8C00"/>
          <w:kern w:val="0"/>
          <w:sz w:val="27"/>
          <w:szCs w:val="27"/>
          <w14:ligatures w14:val="none"/>
        </w:rPr>
        <w:t>tử</w:t>
      </w:r>
      <w:proofErr w:type="spellEnd"/>
      <w:r w:rsidRPr="006469D9">
        <w:rPr>
          <w:rFonts w:ascii="Arial" w:eastAsia="Times New Roman" w:hAnsi="Arial" w:cs="Arial"/>
          <w:b/>
          <w:bCs/>
          <w:i/>
          <w:iCs/>
          <w:color w:val="FF8C00"/>
          <w:kern w:val="0"/>
          <w:sz w:val="27"/>
          <w:szCs w:val="27"/>
          <w14:ligatures w14:val="none"/>
        </w:rPr>
        <w:t xml:space="preserve"> Mitutoyo</w:t>
      </w:r>
    </w:p>
    <w:p w14:paraId="538A60DC" w14:textId="77777777" w:rsidR="006469D9" w:rsidRPr="006469D9" w:rsidRDefault="006469D9" w:rsidP="006469D9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404040"/>
          <w:kern w:val="0"/>
          <w:sz w:val="21"/>
          <w:szCs w:val="21"/>
          <w14:ligatures w14:val="none"/>
        </w:rPr>
      </w:pPr>
      <w:r w:rsidRPr="006469D9">
        <w:rPr>
          <w:rFonts w:ascii="Arial" w:eastAsia="Times New Roman" w:hAnsi="Arial" w:cs="Arial"/>
          <w:b/>
          <w:bCs/>
          <w:color w:val="FF8C00"/>
          <w:kern w:val="0"/>
          <w:sz w:val="27"/>
          <w:szCs w:val="27"/>
          <w14:ligatures w14:val="none"/>
        </w:rPr>
        <w:t xml:space="preserve">- </w:t>
      </w:r>
      <w:proofErr w:type="spellStart"/>
      <w:r w:rsidRPr="006469D9">
        <w:rPr>
          <w:rFonts w:ascii="Arial" w:eastAsia="Times New Roman" w:hAnsi="Arial" w:cs="Arial"/>
          <w:b/>
          <w:bCs/>
          <w:color w:val="FF8C00"/>
          <w:kern w:val="0"/>
          <w:sz w:val="27"/>
          <w:szCs w:val="27"/>
          <w14:ligatures w14:val="none"/>
        </w:rPr>
        <w:t>Mã</w:t>
      </w:r>
      <w:proofErr w:type="spellEnd"/>
      <w:r w:rsidRPr="006469D9">
        <w:rPr>
          <w:rFonts w:ascii="Arial" w:eastAsia="Times New Roman" w:hAnsi="Arial" w:cs="Arial"/>
          <w:b/>
          <w:bCs/>
          <w:color w:val="FF8C00"/>
          <w:kern w:val="0"/>
          <w:sz w:val="27"/>
          <w:szCs w:val="27"/>
          <w14:ligatures w14:val="none"/>
        </w:rPr>
        <w:t xml:space="preserve"> </w:t>
      </w:r>
      <w:proofErr w:type="spellStart"/>
      <w:r w:rsidRPr="006469D9">
        <w:rPr>
          <w:rFonts w:ascii="Arial" w:eastAsia="Times New Roman" w:hAnsi="Arial" w:cs="Arial"/>
          <w:b/>
          <w:bCs/>
          <w:color w:val="FF8C00"/>
          <w:kern w:val="0"/>
          <w:sz w:val="27"/>
          <w:szCs w:val="27"/>
          <w14:ligatures w14:val="none"/>
        </w:rPr>
        <w:t>đặt</w:t>
      </w:r>
      <w:proofErr w:type="spellEnd"/>
      <w:r w:rsidRPr="006469D9">
        <w:rPr>
          <w:rFonts w:ascii="Arial" w:eastAsia="Times New Roman" w:hAnsi="Arial" w:cs="Arial"/>
          <w:b/>
          <w:bCs/>
          <w:color w:val="FF8C00"/>
          <w:kern w:val="0"/>
          <w:sz w:val="27"/>
          <w:szCs w:val="27"/>
          <w14:ligatures w14:val="none"/>
        </w:rPr>
        <w:t xml:space="preserve"> </w:t>
      </w:r>
      <w:proofErr w:type="spellStart"/>
      <w:r w:rsidRPr="006469D9">
        <w:rPr>
          <w:rFonts w:ascii="Arial" w:eastAsia="Times New Roman" w:hAnsi="Arial" w:cs="Arial"/>
          <w:b/>
          <w:bCs/>
          <w:color w:val="FF8C00"/>
          <w:kern w:val="0"/>
          <w:sz w:val="27"/>
          <w:szCs w:val="27"/>
          <w14:ligatures w14:val="none"/>
        </w:rPr>
        <w:t>hàng</w:t>
      </w:r>
      <w:proofErr w:type="spellEnd"/>
      <w:r w:rsidRPr="006469D9">
        <w:rPr>
          <w:rFonts w:ascii="Arial" w:eastAsia="Times New Roman" w:hAnsi="Arial" w:cs="Arial"/>
          <w:b/>
          <w:bCs/>
          <w:color w:val="FF8C00"/>
          <w:kern w:val="0"/>
          <w:sz w:val="27"/>
          <w:szCs w:val="27"/>
          <w14:ligatures w14:val="none"/>
        </w:rPr>
        <w:t>: 500-181-30</w:t>
      </w:r>
    </w:p>
    <w:p w14:paraId="7EB2AD56" w14:textId="77777777" w:rsidR="006469D9" w:rsidRPr="006469D9" w:rsidRDefault="006469D9" w:rsidP="006469D9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404040"/>
          <w:kern w:val="0"/>
          <w:sz w:val="21"/>
          <w:szCs w:val="21"/>
          <w14:ligatures w14:val="none"/>
        </w:rPr>
      </w:pPr>
      <w:r w:rsidRPr="006469D9">
        <w:rPr>
          <w:rFonts w:ascii="Arial" w:eastAsia="Times New Roman" w:hAnsi="Arial" w:cs="Arial"/>
          <w:b/>
          <w:bCs/>
          <w:color w:val="FF8C00"/>
          <w:kern w:val="0"/>
          <w:sz w:val="27"/>
          <w:szCs w:val="27"/>
          <w14:ligatures w14:val="none"/>
        </w:rPr>
        <w:t xml:space="preserve">- Thương </w:t>
      </w:r>
      <w:proofErr w:type="spellStart"/>
      <w:r w:rsidRPr="006469D9">
        <w:rPr>
          <w:rFonts w:ascii="Arial" w:eastAsia="Times New Roman" w:hAnsi="Arial" w:cs="Arial"/>
          <w:b/>
          <w:bCs/>
          <w:color w:val="FF8C00"/>
          <w:kern w:val="0"/>
          <w:sz w:val="27"/>
          <w:szCs w:val="27"/>
          <w14:ligatures w14:val="none"/>
        </w:rPr>
        <w:t>hiệu</w:t>
      </w:r>
      <w:proofErr w:type="spellEnd"/>
      <w:r w:rsidRPr="006469D9">
        <w:rPr>
          <w:rFonts w:ascii="Arial" w:eastAsia="Times New Roman" w:hAnsi="Arial" w:cs="Arial"/>
          <w:b/>
          <w:bCs/>
          <w:color w:val="FF8C00"/>
          <w:kern w:val="0"/>
          <w:sz w:val="27"/>
          <w:szCs w:val="27"/>
          <w14:ligatures w14:val="none"/>
        </w:rPr>
        <w:t>: Mitutoyo</w:t>
      </w:r>
    </w:p>
    <w:p w14:paraId="27B0BF25" w14:textId="77777777" w:rsidR="006469D9" w:rsidRPr="006469D9" w:rsidRDefault="006469D9" w:rsidP="006469D9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404040"/>
          <w:kern w:val="0"/>
          <w:sz w:val="21"/>
          <w:szCs w:val="21"/>
          <w14:ligatures w14:val="none"/>
        </w:rPr>
      </w:pPr>
      <w:r w:rsidRPr="006469D9">
        <w:rPr>
          <w:rFonts w:ascii="Arial" w:eastAsia="Times New Roman" w:hAnsi="Arial" w:cs="Arial"/>
          <w:b/>
          <w:bCs/>
          <w:color w:val="FF8C00"/>
          <w:kern w:val="0"/>
          <w:sz w:val="27"/>
          <w:szCs w:val="27"/>
          <w14:ligatures w14:val="none"/>
        </w:rPr>
        <w:t xml:space="preserve">- </w:t>
      </w:r>
      <w:proofErr w:type="spellStart"/>
      <w:r w:rsidRPr="006469D9">
        <w:rPr>
          <w:rFonts w:ascii="Arial" w:eastAsia="Times New Roman" w:hAnsi="Arial" w:cs="Arial"/>
          <w:b/>
          <w:bCs/>
          <w:color w:val="FF8C00"/>
          <w:kern w:val="0"/>
          <w:sz w:val="27"/>
          <w:szCs w:val="27"/>
          <w14:ligatures w14:val="none"/>
        </w:rPr>
        <w:t>Xuất</w:t>
      </w:r>
      <w:proofErr w:type="spellEnd"/>
      <w:r w:rsidRPr="006469D9">
        <w:rPr>
          <w:rFonts w:ascii="Arial" w:eastAsia="Times New Roman" w:hAnsi="Arial" w:cs="Arial"/>
          <w:b/>
          <w:bCs/>
          <w:color w:val="FF8C00"/>
          <w:kern w:val="0"/>
          <w:sz w:val="27"/>
          <w:szCs w:val="27"/>
          <w14:ligatures w14:val="none"/>
        </w:rPr>
        <w:t xml:space="preserve"> </w:t>
      </w:r>
      <w:proofErr w:type="spellStart"/>
      <w:r w:rsidRPr="006469D9">
        <w:rPr>
          <w:rFonts w:ascii="Arial" w:eastAsia="Times New Roman" w:hAnsi="Arial" w:cs="Arial"/>
          <w:b/>
          <w:bCs/>
          <w:color w:val="FF8C00"/>
          <w:kern w:val="0"/>
          <w:sz w:val="27"/>
          <w:szCs w:val="27"/>
          <w14:ligatures w14:val="none"/>
        </w:rPr>
        <w:t>xứ</w:t>
      </w:r>
      <w:proofErr w:type="spellEnd"/>
      <w:r w:rsidRPr="006469D9">
        <w:rPr>
          <w:rFonts w:ascii="Arial" w:eastAsia="Times New Roman" w:hAnsi="Arial" w:cs="Arial"/>
          <w:b/>
          <w:bCs/>
          <w:color w:val="FF8C00"/>
          <w:kern w:val="0"/>
          <w:sz w:val="27"/>
          <w:szCs w:val="27"/>
          <w14:ligatures w14:val="none"/>
        </w:rPr>
        <w:t xml:space="preserve">: Nhật </w:t>
      </w:r>
      <w:proofErr w:type="spellStart"/>
      <w:r w:rsidRPr="006469D9">
        <w:rPr>
          <w:rFonts w:ascii="Arial" w:eastAsia="Times New Roman" w:hAnsi="Arial" w:cs="Arial"/>
          <w:b/>
          <w:bCs/>
          <w:color w:val="FF8C00"/>
          <w:kern w:val="0"/>
          <w:sz w:val="27"/>
          <w:szCs w:val="27"/>
          <w14:ligatures w14:val="none"/>
        </w:rPr>
        <w:t>Bản</w:t>
      </w:r>
      <w:proofErr w:type="spellEnd"/>
    </w:p>
    <w:p w14:paraId="42A1AE81" w14:textId="77777777" w:rsidR="006469D9" w:rsidRPr="006469D9" w:rsidRDefault="006469D9" w:rsidP="006469D9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404040"/>
          <w:kern w:val="0"/>
          <w:sz w:val="21"/>
          <w:szCs w:val="21"/>
          <w14:ligatures w14:val="none"/>
        </w:rPr>
      </w:pPr>
      <w:r w:rsidRPr="006469D9">
        <w:rPr>
          <w:rFonts w:ascii="Arial" w:eastAsia="Times New Roman" w:hAnsi="Arial" w:cs="Arial"/>
          <w:color w:val="FF8C00"/>
          <w:kern w:val="0"/>
          <w:sz w:val="27"/>
          <w:szCs w:val="27"/>
          <w14:ligatures w14:val="none"/>
        </w:rPr>
        <w:t xml:space="preserve">- Phạm vi </w:t>
      </w:r>
      <w:proofErr w:type="spellStart"/>
      <w:r w:rsidRPr="006469D9">
        <w:rPr>
          <w:rFonts w:ascii="Arial" w:eastAsia="Times New Roman" w:hAnsi="Arial" w:cs="Arial"/>
          <w:color w:val="FF8C00"/>
          <w:kern w:val="0"/>
          <w:sz w:val="27"/>
          <w:szCs w:val="27"/>
          <w14:ligatures w14:val="none"/>
        </w:rPr>
        <w:t>đo</w:t>
      </w:r>
      <w:proofErr w:type="spellEnd"/>
      <w:r w:rsidRPr="006469D9">
        <w:rPr>
          <w:rFonts w:ascii="Arial" w:eastAsia="Times New Roman" w:hAnsi="Arial" w:cs="Arial"/>
          <w:color w:val="FF8C00"/>
          <w:kern w:val="0"/>
          <w:sz w:val="27"/>
          <w:szCs w:val="27"/>
          <w14:ligatures w14:val="none"/>
        </w:rPr>
        <w:t>: 0-150mm</w:t>
      </w:r>
    </w:p>
    <w:p w14:paraId="4FB07051" w14:textId="77777777" w:rsidR="006469D9" w:rsidRPr="006469D9" w:rsidRDefault="006469D9" w:rsidP="006469D9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404040"/>
          <w:kern w:val="0"/>
          <w:sz w:val="21"/>
          <w:szCs w:val="21"/>
          <w14:ligatures w14:val="none"/>
        </w:rPr>
      </w:pPr>
      <w:r w:rsidRPr="006469D9">
        <w:rPr>
          <w:rFonts w:ascii="Arial" w:eastAsia="Times New Roman" w:hAnsi="Arial" w:cs="Arial"/>
          <w:color w:val="FF8C00"/>
          <w:kern w:val="0"/>
          <w:sz w:val="27"/>
          <w:szCs w:val="27"/>
          <w14:ligatures w14:val="none"/>
        </w:rPr>
        <w:t xml:space="preserve">- </w:t>
      </w:r>
      <w:proofErr w:type="spellStart"/>
      <w:r w:rsidRPr="006469D9">
        <w:rPr>
          <w:rFonts w:ascii="Arial" w:eastAsia="Times New Roman" w:hAnsi="Arial" w:cs="Arial"/>
          <w:color w:val="FF8C00"/>
          <w:kern w:val="0"/>
          <w:sz w:val="27"/>
          <w:szCs w:val="27"/>
          <w14:ligatures w14:val="none"/>
        </w:rPr>
        <w:t>Độ</w:t>
      </w:r>
      <w:proofErr w:type="spellEnd"/>
      <w:r w:rsidRPr="006469D9">
        <w:rPr>
          <w:rFonts w:ascii="Arial" w:eastAsia="Times New Roman" w:hAnsi="Arial" w:cs="Arial"/>
          <w:color w:val="FF8C00"/>
          <w:kern w:val="0"/>
          <w:sz w:val="27"/>
          <w:szCs w:val="27"/>
          <w14:ligatures w14:val="none"/>
        </w:rPr>
        <w:t xml:space="preserve"> </w:t>
      </w:r>
      <w:proofErr w:type="spellStart"/>
      <w:r w:rsidRPr="006469D9">
        <w:rPr>
          <w:rFonts w:ascii="Arial" w:eastAsia="Times New Roman" w:hAnsi="Arial" w:cs="Arial"/>
          <w:color w:val="FF8C00"/>
          <w:kern w:val="0"/>
          <w:sz w:val="27"/>
          <w:szCs w:val="27"/>
          <w14:ligatures w14:val="none"/>
        </w:rPr>
        <w:t>hiển</w:t>
      </w:r>
      <w:proofErr w:type="spellEnd"/>
      <w:r w:rsidRPr="006469D9">
        <w:rPr>
          <w:rFonts w:ascii="Arial" w:eastAsia="Times New Roman" w:hAnsi="Arial" w:cs="Arial"/>
          <w:color w:val="FF8C00"/>
          <w:kern w:val="0"/>
          <w:sz w:val="27"/>
          <w:szCs w:val="27"/>
          <w14:ligatures w14:val="none"/>
        </w:rPr>
        <w:t xml:space="preserve"> </w:t>
      </w:r>
      <w:proofErr w:type="spellStart"/>
      <w:r w:rsidRPr="006469D9">
        <w:rPr>
          <w:rFonts w:ascii="Arial" w:eastAsia="Times New Roman" w:hAnsi="Arial" w:cs="Arial"/>
          <w:color w:val="FF8C00"/>
          <w:kern w:val="0"/>
          <w:sz w:val="27"/>
          <w:szCs w:val="27"/>
          <w14:ligatures w14:val="none"/>
        </w:rPr>
        <w:t>thị</w:t>
      </w:r>
      <w:proofErr w:type="spellEnd"/>
      <w:r w:rsidRPr="006469D9">
        <w:rPr>
          <w:rFonts w:ascii="Arial" w:eastAsia="Times New Roman" w:hAnsi="Arial" w:cs="Arial"/>
          <w:color w:val="FF8C00"/>
          <w:kern w:val="0"/>
          <w:sz w:val="27"/>
          <w:szCs w:val="27"/>
          <w14:ligatures w14:val="none"/>
        </w:rPr>
        <w:t>: 0.01mm</w:t>
      </w:r>
    </w:p>
    <w:p w14:paraId="3ED1AB04" w14:textId="77777777" w:rsidR="006469D9" w:rsidRPr="006469D9" w:rsidRDefault="006469D9" w:rsidP="006469D9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404040"/>
          <w:kern w:val="0"/>
          <w:sz w:val="21"/>
          <w:szCs w:val="21"/>
          <w14:ligatures w14:val="none"/>
        </w:rPr>
      </w:pPr>
      <w:r w:rsidRPr="006469D9">
        <w:rPr>
          <w:rFonts w:ascii="Arial" w:eastAsia="Times New Roman" w:hAnsi="Arial" w:cs="Arial"/>
          <w:color w:val="FF8C00"/>
          <w:kern w:val="0"/>
          <w:sz w:val="27"/>
          <w:szCs w:val="27"/>
          <w14:ligatures w14:val="none"/>
        </w:rPr>
        <w:t xml:space="preserve">- </w:t>
      </w:r>
      <w:proofErr w:type="spellStart"/>
      <w:r w:rsidRPr="006469D9">
        <w:rPr>
          <w:rFonts w:ascii="Arial" w:eastAsia="Times New Roman" w:hAnsi="Arial" w:cs="Arial"/>
          <w:color w:val="FF8C00"/>
          <w:kern w:val="0"/>
          <w:sz w:val="27"/>
          <w:szCs w:val="27"/>
          <w14:ligatures w14:val="none"/>
        </w:rPr>
        <w:t>Độ</w:t>
      </w:r>
      <w:proofErr w:type="spellEnd"/>
      <w:r w:rsidRPr="006469D9">
        <w:rPr>
          <w:rFonts w:ascii="Arial" w:eastAsia="Times New Roman" w:hAnsi="Arial" w:cs="Arial"/>
          <w:color w:val="FF8C00"/>
          <w:kern w:val="0"/>
          <w:sz w:val="27"/>
          <w:szCs w:val="27"/>
          <w14:ligatures w14:val="none"/>
        </w:rPr>
        <w:t xml:space="preserve"> </w:t>
      </w:r>
      <w:proofErr w:type="spellStart"/>
      <w:r w:rsidRPr="006469D9">
        <w:rPr>
          <w:rFonts w:ascii="Arial" w:eastAsia="Times New Roman" w:hAnsi="Arial" w:cs="Arial"/>
          <w:color w:val="FF8C00"/>
          <w:kern w:val="0"/>
          <w:sz w:val="27"/>
          <w:szCs w:val="27"/>
          <w14:ligatures w14:val="none"/>
        </w:rPr>
        <w:t>chính</w:t>
      </w:r>
      <w:proofErr w:type="spellEnd"/>
      <w:r w:rsidRPr="006469D9">
        <w:rPr>
          <w:rFonts w:ascii="Arial" w:eastAsia="Times New Roman" w:hAnsi="Arial" w:cs="Arial"/>
          <w:color w:val="FF8C00"/>
          <w:kern w:val="0"/>
          <w:sz w:val="27"/>
          <w:szCs w:val="27"/>
          <w14:ligatures w14:val="none"/>
        </w:rPr>
        <w:t xml:space="preserve"> </w:t>
      </w:r>
      <w:proofErr w:type="spellStart"/>
      <w:r w:rsidRPr="006469D9">
        <w:rPr>
          <w:rFonts w:ascii="Arial" w:eastAsia="Times New Roman" w:hAnsi="Arial" w:cs="Arial"/>
          <w:color w:val="FF8C00"/>
          <w:kern w:val="0"/>
          <w:sz w:val="27"/>
          <w:szCs w:val="27"/>
          <w14:ligatures w14:val="none"/>
        </w:rPr>
        <w:t>xác</w:t>
      </w:r>
      <w:proofErr w:type="spellEnd"/>
      <w:r w:rsidRPr="006469D9">
        <w:rPr>
          <w:rFonts w:ascii="Arial" w:eastAsia="Times New Roman" w:hAnsi="Arial" w:cs="Arial"/>
          <w:color w:val="FF8C00"/>
          <w:kern w:val="0"/>
          <w:sz w:val="27"/>
          <w:szCs w:val="27"/>
          <w14:ligatures w14:val="none"/>
        </w:rPr>
        <w:t>: ±0.02mm</w:t>
      </w:r>
    </w:p>
    <w:p w14:paraId="0C9A9F42" w14:textId="77777777" w:rsidR="006469D9" w:rsidRPr="006469D9" w:rsidRDefault="006469D9" w:rsidP="006469D9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404040"/>
          <w:kern w:val="0"/>
          <w:sz w:val="21"/>
          <w:szCs w:val="21"/>
          <w14:ligatures w14:val="none"/>
        </w:rPr>
      </w:pPr>
      <w:r w:rsidRPr="006469D9">
        <w:rPr>
          <w:rFonts w:ascii="Arial" w:eastAsia="Times New Roman" w:hAnsi="Arial" w:cs="Arial"/>
          <w:color w:val="FF8C00"/>
          <w:kern w:val="0"/>
          <w:sz w:val="27"/>
          <w:szCs w:val="27"/>
          <w14:ligatures w14:val="none"/>
        </w:rPr>
        <w:t xml:space="preserve">- </w:t>
      </w:r>
      <w:proofErr w:type="spellStart"/>
      <w:r w:rsidRPr="006469D9">
        <w:rPr>
          <w:rFonts w:ascii="Arial" w:eastAsia="Times New Roman" w:hAnsi="Arial" w:cs="Arial"/>
          <w:color w:val="FF8C00"/>
          <w:kern w:val="0"/>
          <w:sz w:val="27"/>
          <w:szCs w:val="27"/>
          <w14:ligatures w14:val="none"/>
        </w:rPr>
        <w:t>Dùng</w:t>
      </w:r>
      <w:proofErr w:type="spellEnd"/>
      <w:r w:rsidRPr="006469D9">
        <w:rPr>
          <w:rFonts w:ascii="Arial" w:eastAsia="Times New Roman" w:hAnsi="Arial" w:cs="Arial"/>
          <w:color w:val="FF8C00"/>
          <w:kern w:val="0"/>
          <w:sz w:val="27"/>
          <w:szCs w:val="27"/>
          <w14:ligatures w14:val="none"/>
        </w:rPr>
        <w:t xml:space="preserve"> pin: SR44 (1 Viên)</w:t>
      </w:r>
    </w:p>
    <w:p w14:paraId="22DC628C" w14:textId="77777777" w:rsidR="006469D9" w:rsidRPr="006469D9" w:rsidRDefault="006469D9" w:rsidP="006469D9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404040"/>
          <w:kern w:val="0"/>
          <w:sz w:val="21"/>
          <w:szCs w:val="21"/>
          <w14:ligatures w14:val="none"/>
        </w:rPr>
      </w:pPr>
      <w:r w:rsidRPr="006469D9">
        <w:rPr>
          <w:rFonts w:ascii="Arial" w:eastAsia="Times New Roman" w:hAnsi="Arial" w:cs="Arial"/>
          <w:color w:val="FF8C00"/>
          <w:kern w:val="0"/>
          <w:sz w:val="27"/>
          <w:szCs w:val="27"/>
          <w14:ligatures w14:val="none"/>
        </w:rPr>
        <w:t xml:space="preserve">- </w:t>
      </w:r>
      <w:proofErr w:type="spellStart"/>
      <w:r w:rsidRPr="006469D9">
        <w:rPr>
          <w:rFonts w:ascii="Arial" w:eastAsia="Times New Roman" w:hAnsi="Arial" w:cs="Arial"/>
          <w:color w:val="FF8C00"/>
          <w:kern w:val="0"/>
          <w:sz w:val="27"/>
          <w:szCs w:val="27"/>
          <w14:ligatures w14:val="none"/>
        </w:rPr>
        <w:t>Loại</w:t>
      </w:r>
      <w:proofErr w:type="spellEnd"/>
      <w:r w:rsidRPr="006469D9">
        <w:rPr>
          <w:rFonts w:ascii="Arial" w:eastAsia="Times New Roman" w:hAnsi="Arial" w:cs="Arial"/>
          <w:color w:val="FF8C00"/>
          <w:kern w:val="0"/>
          <w:sz w:val="27"/>
          <w:szCs w:val="27"/>
          <w14:ligatures w14:val="none"/>
        </w:rPr>
        <w:t xml:space="preserve"> </w:t>
      </w:r>
      <w:proofErr w:type="spellStart"/>
      <w:r w:rsidRPr="006469D9">
        <w:rPr>
          <w:rFonts w:ascii="Arial" w:eastAsia="Times New Roman" w:hAnsi="Arial" w:cs="Arial"/>
          <w:color w:val="FF8C00"/>
          <w:kern w:val="0"/>
          <w:sz w:val="27"/>
          <w:szCs w:val="27"/>
          <w14:ligatures w14:val="none"/>
        </w:rPr>
        <w:t>không</w:t>
      </w:r>
      <w:proofErr w:type="spellEnd"/>
      <w:r w:rsidRPr="006469D9">
        <w:rPr>
          <w:rFonts w:ascii="Arial" w:eastAsia="Times New Roman" w:hAnsi="Arial" w:cs="Arial"/>
          <w:color w:val="FF8C00"/>
          <w:kern w:val="0"/>
          <w:sz w:val="27"/>
          <w:szCs w:val="27"/>
          <w14:ligatures w14:val="none"/>
        </w:rPr>
        <w:t xml:space="preserve"> </w:t>
      </w:r>
      <w:proofErr w:type="spellStart"/>
      <w:r w:rsidRPr="006469D9">
        <w:rPr>
          <w:rFonts w:ascii="Arial" w:eastAsia="Times New Roman" w:hAnsi="Arial" w:cs="Arial"/>
          <w:color w:val="FF8C00"/>
          <w:kern w:val="0"/>
          <w:sz w:val="27"/>
          <w:szCs w:val="27"/>
          <w14:ligatures w14:val="none"/>
        </w:rPr>
        <w:t>có</w:t>
      </w:r>
      <w:proofErr w:type="spellEnd"/>
      <w:r w:rsidRPr="006469D9">
        <w:rPr>
          <w:rFonts w:ascii="Arial" w:eastAsia="Times New Roman" w:hAnsi="Arial" w:cs="Arial"/>
          <w:color w:val="FF8C00"/>
          <w:kern w:val="0"/>
          <w:sz w:val="27"/>
          <w:szCs w:val="27"/>
          <w14:ligatures w14:val="none"/>
        </w:rPr>
        <w:t xml:space="preserve"> </w:t>
      </w:r>
      <w:proofErr w:type="spellStart"/>
      <w:r w:rsidRPr="006469D9">
        <w:rPr>
          <w:rFonts w:ascii="Arial" w:eastAsia="Times New Roman" w:hAnsi="Arial" w:cs="Arial"/>
          <w:color w:val="FF8C00"/>
          <w:kern w:val="0"/>
          <w:sz w:val="27"/>
          <w:szCs w:val="27"/>
          <w14:ligatures w14:val="none"/>
        </w:rPr>
        <w:t>cổng</w:t>
      </w:r>
      <w:proofErr w:type="spellEnd"/>
      <w:r w:rsidRPr="006469D9">
        <w:rPr>
          <w:rFonts w:ascii="Arial" w:eastAsia="Times New Roman" w:hAnsi="Arial" w:cs="Arial"/>
          <w:color w:val="FF8C00"/>
          <w:kern w:val="0"/>
          <w:sz w:val="27"/>
          <w:szCs w:val="27"/>
          <w14:ligatures w14:val="none"/>
        </w:rPr>
        <w:t xml:space="preserve"> SPC</w:t>
      </w:r>
    </w:p>
    <w:p w14:paraId="7BBD57D8" w14:textId="77777777" w:rsidR="006469D9" w:rsidRPr="006469D9" w:rsidRDefault="006469D9" w:rsidP="006469D9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404040"/>
          <w:kern w:val="0"/>
          <w:sz w:val="21"/>
          <w:szCs w:val="21"/>
          <w14:ligatures w14:val="none"/>
        </w:rPr>
      </w:pPr>
      <w:r w:rsidRPr="006469D9">
        <w:rPr>
          <w:rFonts w:ascii="Helvetica" w:eastAsia="Times New Roman" w:hAnsi="Helvetica" w:cs="Helvetica"/>
          <w:color w:val="404040"/>
          <w:kern w:val="0"/>
          <w:sz w:val="21"/>
          <w:szCs w:val="21"/>
          <w14:ligatures w14:val="none"/>
        </w:rPr>
        <w:t> </w:t>
      </w:r>
    </w:p>
    <w:p w14:paraId="29DFE225" w14:textId="77777777" w:rsidR="006469D9" w:rsidRPr="006469D9" w:rsidRDefault="006469D9" w:rsidP="006469D9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404040"/>
          <w:kern w:val="0"/>
          <w:sz w:val="27"/>
          <w:szCs w:val="27"/>
          <w14:ligatures w14:val="none"/>
        </w:rPr>
      </w:pPr>
      <w:proofErr w:type="spellStart"/>
      <w:r w:rsidRPr="006469D9">
        <w:rPr>
          <w:rFonts w:eastAsia="Times New Roman" w:cs="Times New Roman"/>
          <w:b/>
          <w:bCs/>
          <w:color w:val="FF0000"/>
          <w:kern w:val="0"/>
          <w:sz w:val="30"/>
          <w:szCs w:val="30"/>
          <w14:ligatures w14:val="none"/>
        </w:rPr>
        <w:t>Thước</w:t>
      </w:r>
      <w:proofErr w:type="spellEnd"/>
      <w:r w:rsidRPr="006469D9">
        <w:rPr>
          <w:rFonts w:eastAsia="Times New Roman" w:cs="Times New Roman"/>
          <w:b/>
          <w:bCs/>
          <w:color w:val="FF0000"/>
          <w:kern w:val="0"/>
          <w:sz w:val="30"/>
          <w:szCs w:val="30"/>
          <w14:ligatures w14:val="none"/>
        </w:rPr>
        <w:t xml:space="preserve"> </w:t>
      </w:r>
      <w:proofErr w:type="spellStart"/>
      <w:r w:rsidRPr="006469D9">
        <w:rPr>
          <w:rFonts w:eastAsia="Times New Roman" w:cs="Times New Roman"/>
          <w:b/>
          <w:bCs/>
          <w:color w:val="FF0000"/>
          <w:kern w:val="0"/>
          <w:sz w:val="30"/>
          <w:szCs w:val="30"/>
          <w14:ligatures w14:val="none"/>
        </w:rPr>
        <w:t>cặp</w:t>
      </w:r>
      <w:proofErr w:type="spellEnd"/>
      <w:r w:rsidRPr="006469D9">
        <w:rPr>
          <w:rFonts w:eastAsia="Times New Roman" w:cs="Times New Roman"/>
          <w:b/>
          <w:bCs/>
          <w:color w:val="FF0000"/>
          <w:kern w:val="0"/>
          <w:sz w:val="30"/>
          <w:szCs w:val="30"/>
          <w14:ligatures w14:val="none"/>
        </w:rPr>
        <w:t xml:space="preserve"> </w:t>
      </w:r>
      <w:proofErr w:type="spellStart"/>
      <w:r w:rsidRPr="006469D9">
        <w:rPr>
          <w:rFonts w:eastAsia="Times New Roman" w:cs="Times New Roman"/>
          <w:b/>
          <w:bCs/>
          <w:color w:val="FF0000"/>
          <w:kern w:val="0"/>
          <w:sz w:val="30"/>
          <w:szCs w:val="30"/>
          <w14:ligatures w14:val="none"/>
        </w:rPr>
        <w:t>điện</w:t>
      </w:r>
      <w:proofErr w:type="spellEnd"/>
      <w:r w:rsidRPr="006469D9">
        <w:rPr>
          <w:rFonts w:eastAsia="Times New Roman" w:cs="Times New Roman"/>
          <w:b/>
          <w:bCs/>
          <w:color w:val="FF0000"/>
          <w:kern w:val="0"/>
          <w:sz w:val="30"/>
          <w:szCs w:val="30"/>
          <w14:ligatures w14:val="none"/>
        </w:rPr>
        <w:t xml:space="preserve"> </w:t>
      </w:r>
      <w:proofErr w:type="spellStart"/>
      <w:r w:rsidRPr="006469D9">
        <w:rPr>
          <w:rFonts w:eastAsia="Times New Roman" w:cs="Times New Roman"/>
          <w:b/>
          <w:bCs/>
          <w:color w:val="FF0000"/>
          <w:kern w:val="0"/>
          <w:sz w:val="30"/>
          <w:szCs w:val="30"/>
          <w14:ligatures w14:val="none"/>
        </w:rPr>
        <w:t>tử</w:t>
      </w:r>
      <w:proofErr w:type="spellEnd"/>
      <w:r w:rsidRPr="006469D9">
        <w:rPr>
          <w:rFonts w:eastAsia="Times New Roman" w:cs="Times New Roman"/>
          <w:b/>
          <w:bCs/>
          <w:color w:val="FF0000"/>
          <w:kern w:val="0"/>
          <w:sz w:val="30"/>
          <w:szCs w:val="30"/>
          <w14:ligatures w14:val="none"/>
        </w:rPr>
        <w:t xml:space="preserve"> Mitutoyo 500-181-30 Nhật </w:t>
      </w:r>
      <w:proofErr w:type="spellStart"/>
      <w:r w:rsidRPr="006469D9">
        <w:rPr>
          <w:rFonts w:eastAsia="Times New Roman" w:cs="Times New Roman"/>
          <w:b/>
          <w:bCs/>
          <w:color w:val="FF0000"/>
          <w:kern w:val="0"/>
          <w:sz w:val="30"/>
          <w:szCs w:val="30"/>
          <w14:ligatures w14:val="none"/>
        </w:rPr>
        <w:t>Bản</w:t>
      </w:r>
      <w:proofErr w:type="spellEnd"/>
    </w:p>
    <w:p w14:paraId="0CF375D8" w14:textId="77777777" w:rsidR="006469D9" w:rsidRPr="006469D9" w:rsidRDefault="006469D9" w:rsidP="006469D9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404040"/>
          <w:kern w:val="0"/>
          <w:sz w:val="27"/>
          <w:szCs w:val="27"/>
          <w14:ligatures w14:val="none"/>
        </w:rPr>
      </w:pP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Giới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thiệu</w:t>
      </w:r>
      <w:proofErr w:type="spellEnd"/>
    </w:p>
    <w:p w14:paraId="72FC8F1F" w14:textId="77777777" w:rsidR="006469D9" w:rsidRPr="006469D9" w:rsidRDefault="006469D9" w:rsidP="006469D9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404040"/>
          <w:kern w:val="0"/>
          <w:sz w:val="27"/>
          <w:szCs w:val="27"/>
          <w14:ligatures w14:val="none"/>
        </w:rPr>
      </w:pP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Thước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cặp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điện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tử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 Mitutoyo 500-181-30 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là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dụng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cụ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đo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lường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chính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xác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cao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,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được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sản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xuất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bởi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hãng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 Mitutoyo – Nhật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Bản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,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thương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hiệu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nổi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tiếng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hàng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đầu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thế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giới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trong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lĩnh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vực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thiết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bị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đo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cơ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khí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.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Với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thiết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kế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hiện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đại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,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dễ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sử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dụng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và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độ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chính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xác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cao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,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sản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phẩm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là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lựa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chọn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 tin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cậy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cho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các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ngành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cơ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khí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chế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tạo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,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gia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công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,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nghiên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cứu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và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kiểm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định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chất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lượng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.</w:t>
      </w:r>
    </w:p>
    <w:p w14:paraId="5E0B862E" w14:textId="77777777" w:rsidR="006469D9" w:rsidRPr="006469D9" w:rsidRDefault="006469D9" w:rsidP="006469D9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404040"/>
          <w:kern w:val="0"/>
          <w:sz w:val="27"/>
          <w:szCs w:val="27"/>
          <w14:ligatures w14:val="none"/>
        </w:rPr>
      </w:pP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Đặc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điểm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nổi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bật</w:t>
      </w:r>
      <w:proofErr w:type="spellEnd"/>
    </w:p>
    <w:p w14:paraId="7B277E88" w14:textId="77777777" w:rsidR="006469D9" w:rsidRPr="006469D9" w:rsidRDefault="006469D9" w:rsidP="006469D9">
      <w:pPr>
        <w:numPr>
          <w:ilvl w:val="0"/>
          <w:numId w:val="1"/>
        </w:num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404040"/>
          <w:kern w:val="0"/>
          <w:sz w:val="27"/>
          <w:szCs w:val="27"/>
          <w14:ligatures w14:val="none"/>
        </w:rPr>
      </w:pP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Mã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sản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phẩm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: 500-181-30</w:t>
      </w:r>
    </w:p>
    <w:p w14:paraId="352E0FDB" w14:textId="77777777" w:rsidR="006469D9" w:rsidRPr="006469D9" w:rsidRDefault="006469D9" w:rsidP="006469D9">
      <w:pPr>
        <w:numPr>
          <w:ilvl w:val="0"/>
          <w:numId w:val="1"/>
        </w:num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404040"/>
          <w:kern w:val="0"/>
          <w:sz w:val="27"/>
          <w:szCs w:val="27"/>
          <w14:ligatures w14:val="none"/>
        </w:rPr>
      </w:pP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Loại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thước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: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Thước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cặp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điện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tử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 (Digital Caliper)</w:t>
      </w:r>
    </w:p>
    <w:p w14:paraId="4323267D" w14:textId="77777777" w:rsidR="006469D9" w:rsidRPr="006469D9" w:rsidRDefault="006469D9" w:rsidP="006469D9">
      <w:pPr>
        <w:numPr>
          <w:ilvl w:val="0"/>
          <w:numId w:val="1"/>
        </w:num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404040"/>
          <w:kern w:val="0"/>
          <w:sz w:val="27"/>
          <w:szCs w:val="27"/>
          <w14:ligatures w14:val="none"/>
        </w:rPr>
      </w:pP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Dải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đo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: 0 – 150 mm</w:t>
      </w:r>
    </w:p>
    <w:p w14:paraId="368872C3" w14:textId="77777777" w:rsidR="006469D9" w:rsidRPr="006469D9" w:rsidRDefault="006469D9" w:rsidP="006469D9">
      <w:pPr>
        <w:numPr>
          <w:ilvl w:val="0"/>
          <w:numId w:val="1"/>
        </w:num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404040"/>
          <w:kern w:val="0"/>
          <w:sz w:val="27"/>
          <w:szCs w:val="27"/>
          <w14:ligatures w14:val="none"/>
        </w:rPr>
      </w:pP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Độ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phân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giải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: 0.01 mm</w:t>
      </w:r>
    </w:p>
    <w:p w14:paraId="2BA76527" w14:textId="77777777" w:rsidR="006469D9" w:rsidRPr="006469D9" w:rsidRDefault="006469D9" w:rsidP="006469D9">
      <w:pPr>
        <w:numPr>
          <w:ilvl w:val="0"/>
          <w:numId w:val="1"/>
        </w:num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404040"/>
          <w:kern w:val="0"/>
          <w:sz w:val="27"/>
          <w:szCs w:val="27"/>
          <w14:ligatures w14:val="none"/>
        </w:rPr>
      </w:pP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Độ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chính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xác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: ±0.02 mm</w:t>
      </w:r>
    </w:p>
    <w:p w14:paraId="4FE0597E" w14:textId="77777777" w:rsidR="006469D9" w:rsidRPr="006469D9" w:rsidRDefault="006469D9" w:rsidP="006469D9">
      <w:pPr>
        <w:numPr>
          <w:ilvl w:val="0"/>
          <w:numId w:val="1"/>
        </w:num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404040"/>
          <w:kern w:val="0"/>
          <w:sz w:val="27"/>
          <w:szCs w:val="27"/>
          <w14:ligatures w14:val="none"/>
        </w:rPr>
      </w:pP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Màn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hình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hiển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thị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 LCD: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Rõ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nét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,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dễ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đọc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,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chuyển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đổi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nhanh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giữa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hệ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mét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 (mm)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và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hệ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 inch.</w:t>
      </w:r>
    </w:p>
    <w:p w14:paraId="6CD605D2" w14:textId="77777777" w:rsidR="006469D9" w:rsidRPr="006469D9" w:rsidRDefault="006469D9" w:rsidP="006469D9">
      <w:pPr>
        <w:numPr>
          <w:ilvl w:val="0"/>
          <w:numId w:val="1"/>
        </w:num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404040"/>
          <w:kern w:val="0"/>
          <w:sz w:val="27"/>
          <w:szCs w:val="27"/>
          <w14:ligatures w14:val="none"/>
        </w:rPr>
      </w:pP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Chất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liệu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: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Thép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không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gỉ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,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độ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bền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cao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,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chống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mài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mòn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.</w:t>
      </w:r>
    </w:p>
    <w:p w14:paraId="69AA3B54" w14:textId="77777777" w:rsidR="006469D9" w:rsidRPr="006469D9" w:rsidRDefault="006469D9" w:rsidP="006469D9">
      <w:pPr>
        <w:numPr>
          <w:ilvl w:val="0"/>
          <w:numId w:val="1"/>
        </w:num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404040"/>
          <w:kern w:val="0"/>
          <w:sz w:val="27"/>
          <w:szCs w:val="27"/>
          <w14:ligatures w14:val="none"/>
        </w:rPr>
      </w:pP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Tính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năng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:</w:t>
      </w:r>
    </w:p>
    <w:p w14:paraId="42B2F10A" w14:textId="77777777" w:rsidR="006469D9" w:rsidRPr="006469D9" w:rsidRDefault="006469D9" w:rsidP="006469D9">
      <w:pPr>
        <w:numPr>
          <w:ilvl w:val="1"/>
          <w:numId w:val="1"/>
        </w:num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404040"/>
          <w:kern w:val="0"/>
          <w:sz w:val="27"/>
          <w:szCs w:val="27"/>
          <w14:ligatures w14:val="none"/>
        </w:rPr>
      </w:pP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Đo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kích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thước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ngoài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,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trong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,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chiều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sâu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và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bậc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.</w:t>
      </w:r>
    </w:p>
    <w:p w14:paraId="65D5D935" w14:textId="77777777" w:rsidR="006469D9" w:rsidRPr="006469D9" w:rsidRDefault="006469D9" w:rsidP="006469D9">
      <w:pPr>
        <w:numPr>
          <w:ilvl w:val="1"/>
          <w:numId w:val="1"/>
        </w:num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404040"/>
          <w:kern w:val="0"/>
          <w:sz w:val="27"/>
          <w:szCs w:val="27"/>
          <w14:ligatures w14:val="none"/>
        </w:rPr>
      </w:pP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Có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nút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 Origin 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để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thiết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lập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điểm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gốc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dễ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dàng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.</w:t>
      </w:r>
    </w:p>
    <w:p w14:paraId="57FAB885" w14:textId="77777777" w:rsidR="006469D9" w:rsidRPr="006469D9" w:rsidRDefault="006469D9" w:rsidP="006469D9">
      <w:pPr>
        <w:numPr>
          <w:ilvl w:val="1"/>
          <w:numId w:val="1"/>
        </w:num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404040"/>
          <w:kern w:val="0"/>
          <w:sz w:val="27"/>
          <w:szCs w:val="27"/>
          <w14:ligatures w14:val="none"/>
        </w:rPr>
      </w:pP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Chức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năng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 Auto Power On/Off 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tiết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kiệm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 pin.</w:t>
      </w:r>
    </w:p>
    <w:p w14:paraId="4885A03B" w14:textId="77777777" w:rsidR="006469D9" w:rsidRPr="006469D9" w:rsidRDefault="006469D9" w:rsidP="006469D9">
      <w:pPr>
        <w:numPr>
          <w:ilvl w:val="1"/>
          <w:numId w:val="1"/>
        </w:num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404040"/>
          <w:kern w:val="0"/>
          <w:sz w:val="27"/>
          <w:szCs w:val="27"/>
          <w14:ligatures w14:val="none"/>
        </w:rPr>
      </w:pP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Khả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năng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chống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bụi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,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chống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tia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nước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nhẹ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 (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theo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tiêu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chuẩn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 IP67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tùy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 model).</w:t>
      </w:r>
    </w:p>
    <w:p w14:paraId="4960D013" w14:textId="77777777" w:rsidR="006469D9" w:rsidRPr="006469D9" w:rsidRDefault="006469D9" w:rsidP="006469D9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404040"/>
          <w:kern w:val="0"/>
          <w:sz w:val="27"/>
          <w:szCs w:val="27"/>
          <w14:ligatures w14:val="none"/>
        </w:rPr>
      </w:pP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Ưu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điểm</w:t>
      </w:r>
      <w:proofErr w:type="spellEnd"/>
    </w:p>
    <w:p w14:paraId="221B3E2C" w14:textId="77777777" w:rsidR="006469D9" w:rsidRPr="006469D9" w:rsidRDefault="006469D9" w:rsidP="006469D9">
      <w:pPr>
        <w:numPr>
          <w:ilvl w:val="0"/>
          <w:numId w:val="2"/>
        </w:num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404040"/>
          <w:kern w:val="0"/>
          <w:sz w:val="27"/>
          <w:szCs w:val="27"/>
          <w14:ligatures w14:val="none"/>
        </w:rPr>
      </w:pP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Độ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chính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xác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cao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,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đáp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ứng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yêu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cầu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khắt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khe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trong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đo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lường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.</w:t>
      </w:r>
    </w:p>
    <w:p w14:paraId="0A2CEC96" w14:textId="77777777" w:rsidR="006469D9" w:rsidRPr="006469D9" w:rsidRDefault="006469D9" w:rsidP="006469D9">
      <w:pPr>
        <w:numPr>
          <w:ilvl w:val="0"/>
          <w:numId w:val="2"/>
        </w:num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404040"/>
          <w:kern w:val="0"/>
          <w:sz w:val="27"/>
          <w:szCs w:val="27"/>
          <w14:ligatures w14:val="none"/>
        </w:rPr>
      </w:pP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Thiết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kế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gọn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nhẹ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,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dễ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thao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tác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và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mang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theo.</w:t>
      </w:r>
      <w:proofErr w:type="spellEnd"/>
    </w:p>
    <w:p w14:paraId="787CFEB8" w14:textId="77777777" w:rsidR="006469D9" w:rsidRPr="006469D9" w:rsidRDefault="006469D9" w:rsidP="006469D9">
      <w:pPr>
        <w:numPr>
          <w:ilvl w:val="0"/>
          <w:numId w:val="2"/>
        </w:num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404040"/>
          <w:kern w:val="0"/>
          <w:sz w:val="27"/>
          <w:szCs w:val="27"/>
          <w14:ligatures w14:val="none"/>
        </w:rPr>
      </w:pP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Được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sản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xuất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theo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công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nghệ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tiên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tiến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của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 Nhật Bản,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đảm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bảo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độ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bền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và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tuổi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thọ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dài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lâu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.</w:t>
      </w:r>
    </w:p>
    <w:p w14:paraId="6E44DCF1" w14:textId="77777777" w:rsidR="006469D9" w:rsidRPr="006469D9" w:rsidRDefault="006469D9" w:rsidP="006469D9">
      <w:pPr>
        <w:numPr>
          <w:ilvl w:val="0"/>
          <w:numId w:val="2"/>
        </w:num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404040"/>
          <w:kern w:val="0"/>
          <w:sz w:val="27"/>
          <w:szCs w:val="27"/>
          <w14:ligatures w14:val="none"/>
        </w:rPr>
      </w:pP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Phù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hợp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cho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nhiều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ứng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dụng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trong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cơ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khí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chính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xác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,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điện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tử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,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khuôn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mẫu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, ô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tô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,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hàng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không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…</w:t>
      </w:r>
    </w:p>
    <w:p w14:paraId="62DCEC61" w14:textId="77777777" w:rsidR="006469D9" w:rsidRPr="006469D9" w:rsidRDefault="006469D9" w:rsidP="006469D9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404040"/>
          <w:kern w:val="0"/>
          <w:sz w:val="27"/>
          <w:szCs w:val="27"/>
          <w14:ligatures w14:val="none"/>
        </w:rPr>
      </w:pP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Ứng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dụng</w:t>
      </w:r>
      <w:proofErr w:type="spellEnd"/>
    </w:p>
    <w:p w14:paraId="5065358E" w14:textId="77777777" w:rsidR="006469D9" w:rsidRPr="006469D9" w:rsidRDefault="006469D9" w:rsidP="006469D9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404040"/>
          <w:kern w:val="0"/>
          <w:sz w:val="27"/>
          <w:szCs w:val="27"/>
          <w14:ligatures w14:val="none"/>
        </w:rPr>
      </w:pP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Thước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cặp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điện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tử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 Mitutoyo 500-181-30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được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sử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dụng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phổ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biến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trong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:</w:t>
      </w:r>
    </w:p>
    <w:p w14:paraId="55C46D24" w14:textId="77777777" w:rsidR="006469D9" w:rsidRPr="006469D9" w:rsidRDefault="006469D9" w:rsidP="006469D9">
      <w:pPr>
        <w:numPr>
          <w:ilvl w:val="0"/>
          <w:numId w:val="3"/>
        </w:num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404040"/>
          <w:kern w:val="0"/>
          <w:sz w:val="27"/>
          <w:szCs w:val="27"/>
          <w14:ligatures w14:val="none"/>
        </w:rPr>
      </w:pP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Xưởng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cơ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khí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chế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tạo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máy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.</w:t>
      </w:r>
    </w:p>
    <w:p w14:paraId="6B9BCEC6" w14:textId="77777777" w:rsidR="006469D9" w:rsidRPr="006469D9" w:rsidRDefault="006469D9" w:rsidP="006469D9">
      <w:pPr>
        <w:numPr>
          <w:ilvl w:val="0"/>
          <w:numId w:val="3"/>
        </w:num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404040"/>
          <w:kern w:val="0"/>
          <w:sz w:val="27"/>
          <w:szCs w:val="27"/>
          <w14:ligatures w14:val="none"/>
        </w:rPr>
      </w:pP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Nhà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máy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sản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xuất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linh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kiện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chính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xác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.</w:t>
      </w:r>
    </w:p>
    <w:p w14:paraId="535873D2" w14:textId="77777777" w:rsidR="006469D9" w:rsidRPr="006469D9" w:rsidRDefault="006469D9" w:rsidP="006469D9">
      <w:pPr>
        <w:numPr>
          <w:ilvl w:val="0"/>
          <w:numId w:val="3"/>
        </w:num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404040"/>
          <w:kern w:val="0"/>
          <w:sz w:val="27"/>
          <w:szCs w:val="27"/>
          <w14:ligatures w14:val="none"/>
        </w:rPr>
      </w:pP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Phòng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kiểm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định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chất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lượng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sản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phẩm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.</w:t>
      </w:r>
    </w:p>
    <w:p w14:paraId="03601CBB" w14:textId="77777777" w:rsidR="006469D9" w:rsidRPr="006469D9" w:rsidRDefault="006469D9" w:rsidP="006469D9">
      <w:pPr>
        <w:numPr>
          <w:ilvl w:val="0"/>
          <w:numId w:val="3"/>
        </w:num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404040"/>
          <w:kern w:val="0"/>
          <w:sz w:val="27"/>
          <w:szCs w:val="27"/>
          <w14:ligatures w14:val="none"/>
        </w:rPr>
      </w:pPr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Các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viện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nghiên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cứu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,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phòng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thí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nghiệm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.</w:t>
      </w:r>
    </w:p>
    <w:p w14:paraId="193AD275" w14:textId="77777777" w:rsidR="006469D9" w:rsidRPr="006469D9" w:rsidRDefault="006469D9" w:rsidP="006469D9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404040"/>
          <w:kern w:val="0"/>
          <w:sz w:val="27"/>
          <w:szCs w:val="27"/>
          <w14:ligatures w14:val="none"/>
        </w:rPr>
      </w:pP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Kết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luận</w:t>
      </w:r>
      <w:proofErr w:type="spellEnd"/>
    </w:p>
    <w:p w14:paraId="00A87F8A" w14:textId="77777777" w:rsidR="006469D9" w:rsidRDefault="006469D9" w:rsidP="006469D9">
      <w:pPr>
        <w:shd w:val="clear" w:color="auto" w:fill="FFFFFF"/>
        <w:spacing w:after="0" w:line="240" w:lineRule="auto"/>
        <w:outlineLvl w:val="2"/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</w:pP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Với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 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chất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lượng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 Nhật Bản,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độ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bền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và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độ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chính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xác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vượt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trội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,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thước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cặp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điện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tử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 Mitutoyo 500-181-30 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là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lựa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chọn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hoàn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hảo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cho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những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 ai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cần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công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cụ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đo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lường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chuyên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nghiệp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và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đáng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 tin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cậy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.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Đây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là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thiết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bị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không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thể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thiếu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trong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các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ngành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công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nghiệp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đòi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hỏi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độ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chính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xác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 xml:space="preserve">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cao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14:ligatures w14:val="none"/>
        </w:rPr>
        <w:t>.</w:t>
      </w:r>
    </w:p>
    <w:p w14:paraId="48F9AB6E" w14:textId="0C38941D" w:rsidR="006469D9" w:rsidRDefault="006469D9" w:rsidP="006469D9">
      <w:pPr>
        <w:shd w:val="clear" w:color="auto" w:fill="FFFFFF"/>
        <w:spacing w:after="0" w:line="240" w:lineRule="auto"/>
        <w:outlineLvl w:val="2"/>
        <w:rPr>
          <w:rFonts w:eastAsia="Times New Roman" w:cs="Times New Roman"/>
          <w:b/>
          <w:bCs/>
          <w:color w:val="008000"/>
          <w:kern w:val="0"/>
          <w:szCs w:val="24"/>
          <w:u w:val="single"/>
          <w14:ligatures w14:val="none"/>
        </w:rPr>
      </w:pP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:u w:val="single"/>
          <w14:ligatures w14:val="none"/>
        </w:rPr>
        <w:t>Một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:u w:val="single"/>
          <w14:ligatures w14:val="none"/>
        </w:rPr>
        <w:t xml:space="preserve">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:u w:val="single"/>
          <w14:ligatures w14:val="none"/>
        </w:rPr>
        <w:t>số</w:t>
      </w:r>
      <w:proofErr w:type="spellEnd"/>
      <w:r w:rsidRPr="006469D9">
        <w:rPr>
          <w:rFonts w:eastAsia="Times New Roman" w:cs="Times New Roman"/>
          <w:b/>
          <w:bCs/>
          <w:color w:val="008000"/>
          <w:kern w:val="0"/>
          <w:szCs w:val="24"/>
          <w:u w:val="single"/>
          <w14:ligatures w14:val="none"/>
        </w:rPr>
        <w:t xml:space="preserve"> model </w:t>
      </w:r>
      <w:proofErr w:type="spellStart"/>
      <w:r w:rsidRPr="006469D9">
        <w:rPr>
          <w:rFonts w:eastAsia="Times New Roman" w:cs="Times New Roman"/>
          <w:b/>
          <w:bCs/>
          <w:color w:val="008000"/>
          <w:kern w:val="0"/>
          <w:szCs w:val="24"/>
          <w:u w:val="single"/>
          <w14:ligatures w14:val="none"/>
        </w:rPr>
        <w:t>khác</w:t>
      </w:r>
      <w:proofErr w:type="spellEnd"/>
    </w:p>
    <w:p w14:paraId="422F8F55" w14:textId="019FCC2E" w:rsidR="006469D9" w:rsidRPr="006469D9" w:rsidRDefault="006469D9" w:rsidP="006469D9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404040"/>
          <w:kern w:val="0"/>
          <w:sz w:val="27"/>
          <w:szCs w:val="27"/>
          <w:u w:val="single"/>
          <w14:ligatures w14:val="none"/>
        </w:rPr>
      </w:pPr>
      <w:r>
        <w:rPr>
          <w:rFonts w:ascii="Arial" w:eastAsia="Times New Roman" w:hAnsi="Arial" w:cs="Arial"/>
          <w:b/>
          <w:bCs/>
          <w:noProof/>
          <w:color w:val="404040"/>
          <w:kern w:val="0"/>
          <w:sz w:val="27"/>
          <w:szCs w:val="27"/>
          <w:u w:val="single"/>
        </w:rPr>
        <w:lastRenderedPageBreak/>
        <w:drawing>
          <wp:inline distT="0" distB="0" distL="0" distR="0" wp14:anchorId="6A68ABA5" wp14:editId="044A55A4">
            <wp:extent cx="5734050" cy="3571875"/>
            <wp:effectExtent l="0" t="0" r="0" b="9525"/>
            <wp:docPr id="9070976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7097633" name="Picture 90709763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357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2C59F8" w14:textId="77777777" w:rsidR="00E45579" w:rsidRDefault="00E45579"/>
    <w:sectPr w:rsidR="00E45579" w:rsidSect="009F414E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C3570"/>
    <w:multiLevelType w:val="multilevel"/>
    <w:tmpl w:val="88267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5871B5"/>
    <w:multiLevelType w:val="multilevel"/>
    <w:tmpl w:val="DB24A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597BD3"/>
    <w:multiLevelType w:val="multilevel"/>
    <w:tmpl w:val="1FCE7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2432967">
    <w:abstractNumId w:val="1"/>
  </w:num>
  <w:num w:numId="2" w16cid:durableId="799567856">
    <w:abstractNumId w:val="2"/>
  </w:num>
  <w:num w:numId="3" w16cid:durableId="121534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9D9"/>
    <w:rsid w:val="00355622"/>
    <w:rsid w:val="00410585"/>
    <w:rsid w:val="006469D9"/>
    <w:rsid w:val="008E0CFD"/>
    <w:rsid w:val="009F414E"/>
    <w:rsid w:val="00E45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D2EB7F"/>
  <w15:chartTrackingRefBased/>
  <w15:docId w15:val="{370E9BCA-307D-49CD-8FEC-E6BEDD948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69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69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69D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69D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69D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69D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69D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69D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69D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69D9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69D9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69D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69D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69D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69D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69D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69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69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69D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69D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69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69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69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69D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69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69D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69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289</Words>
  <Characters>1652</Characters>
  <Application>Microsoft Office Word</Application>
  <DocSecurity>0</DocSecurity>
  <Lines>13</Lines>
  <Paragraphs>3</Paragraphs>
  <ScaleCrop>false</ScaleCrop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2026-03-14T08:16:00Z</dcterms:created>
  <dcterms:modified xsi:type="dcterms:W3CDTF">2026-03-14T08:18:00Z</dcterms:modified>
</cp:coreProperties>
</file>